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B88" w14:textId="77777777" w:rsidR="00D47C24" w:rsidRDefault="00D47C24" w:rsidP="0017054F">
      <w:pPr>
        <w:jc w:val="center"/>
        <w:rPr>
          <w:b/>
          <w:bCs/>
          <w:sz w:val="40"/>
          <w:szCs w:val="40"/>
        </w:rPr>
      </w:pPr>
    </w:p>
    <w:p w14:paraId="2FECF0B9" w14:textId="114A7263" w:rsidR="00E63CD6" w:rsidRPr="0017054F" w:rsidRDefault="001F6E85" w:rsidP="001705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How Do We Begin to Tackle </w:t>
      </w:r>
      <w:r w:rsidR="00FC2564">
        <w:rPr>
          <w:b/>
          <w:bCs/>
          <w:sz w:val="40"/>
          <w:szCs w:val="40"/>
        </w:rPr>
        <w:t xml:space="preserve">Campus-Wide </w:t>
      </w:r>
      <w:r>
        <w:rPr>
          <w:b/>
          <w:bCs/>
          <w:sz w:val="40"/>
          <w:szCs w:val="40"/>
        </w:rPr>
        <w:t>Organizational Culture?</w:t>
      </w:r>
    </w:p>
    <w:p w14:paraId="7CB3AE49" w14:textId="14323184" w:rsidR="001C7C52" w:rsidRPr="0017054F" w:rsidRDefault="001C7C52">
      <w:pPr>
        <w:rPr>
          <w:sz w:val="40"/>
          <w:szCs w:val="40"/>
        </w:rPr>
      </w:pPr>
    </w:p>
    <w:p w14:paraId="64A24654" w14:textId="3ECA4C9E" w:rsidR="001C7C52" w:rsidRPr="0017054F" w:rsidRDefault="001C7C52">
      <w:pPr>
        <w:rPr>
          <w:sz w:val="40"/>
          <w:szCs w:val="40"/>
        </w:rPr>
      </w:pPr>
      <w:r w:rsidRPr="0017054F">
        <w:rPr>
          <w:sz w:val="40"/>
          <w:szCs w:val="40"/>
        </w:rPr>
        <w:t>These prompts will help you to reflect on what you learn</w:t>
      </w:r>
      <w:r w:rsidR="0017054F">
        <w:rPr>
          <w:sz w:val="40"/>
          <w:szCs w:val="40"/>
        </w:rPr>
        <w:t>ed</w:t>
      </w:r>
      <w:r w:rsidR="00036310" w:rsidRPr="0017054F">
        <w:rPr>
          <w:sz w:val="40"/>
          <w:szCs w:val="40"/>
        </w:rPr>
        <w:t xml:space="preserve"> </w:t>
      </w:r>
      <w:r w:rsidR="001E24AC">
        <w:rPr>
          <w:sz w:val="40"/>
          <w:szCs w:val="40"/>
        </w:rPr>
        <w:t>to</w:t>
      </w:r>
      <w:r w:rsidR="001F6E85">
        <w:rPr>
          <w:sz w:val="40"/>
          <w:szCs w:val="40"/>
        </w:rPr>
        <w:t xml:space="preserve"> apply</w:t>
      </w:r>
      <w:r w:rsidR="00FC2564">
        <w:rPr>
          <w:sz w:val="40"/>
          <w:szCs w:val="40"/>
        </w:rPr>
        <w:t xml:space="preserve"> </w:t>
      </w:r>
      <w:r w:rsidR="001F6E85">
        <w:rPr>
          <w:sz w:val="40"/>
          <w:szCs w:val="40"/>
        </w:rPr>
        <w:t xml:space="preserve">approaches to change. </w:t>
      </w:r>
    </w:p>
    <w:p w14:paraId="754BA64E" w14:textId="380138B9" w:rsidR="001C7C52" w:rsidRPr="0017054F" w:rsidRDefault="001C7C52">
      <w:pPr>
        <w:rPr>
          <w:sz w:val="40"/>
          <w:szCs w:val="40"/>
        </w:rPr>
      </w:pPr>
    </w:p>
    <w:p w14:paraId="21E9E32E" w14:textId="5A50FA6D" w:rsidR="00036310" w:rsidRPr="0017054F" w:rsidRDefault="001F6E85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steps do we need to take to begin to improve the committee structure?</w:t>
      </w:r>
    </w:p>
    <w:p w14:paraId="59581336" w14:textId="22E5EF9C" w:rsidR="00036310" w:rsidRPr="0017054F" w:rsidRDefault="00036310">
      <w:pPr>
        <w:rPr>
          <w:sz w:val="40"/>
          <w:szCs w:val="40"/>
        </w:rPr>
      </w:pPr>
    </w:p>
    <w:p w14:paraId="6A260A36" w14:textId="6BF29746" w:rsidR="00036310" w:rsidRPr="0017054F" w:rsidRDefault="001F6E85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What integrated planning tools and resources will help us the most to be better integrated and less siloed? </w:t>
      </w:r>
    </w:p>
    <w:p w14:paraId="38F03C58" w14:textId="7347D475" w:rsidR="0017054F" w:rsidRPr="0017054F" w:rsidRDefault="0017054F">
      <w:pPr>
        <w:rPr>
          <w:sz w:val="40"/>
          <w:szCs w:val="40"/>
        </w:rPr>
      </w:pPr>
    </w:p>
    <w:p w14:paraId="25AE7A33" w14:textId="1A215D90" w:rsidR="0017054F" w:rsidRDefault="00D47C24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</w:t>
      </w:r>
      <w:r w:rsidR="001F6E85">
        <w:rPr>
          <w:sz w:val="40"/>
          <w:szCs w:val="40"/>
        </w:rPr>
        <w:t>can we leverage logic models and action plans to organize the Guided Pathways work?</w:t>
      </w:r>
    </w:p>
    <w:p w14:paraId="17A4B44E" w14:textId="77777777" w:rsidR="001E24AC" w:rsidRPr="001E24AC" w:rsidRDefault="001E24AC" w:rsidP="001E24AC">
      <w:pPr>
        <w:pStyle w:val="ListParagraph"/>
        <w:rPr>
          <w:sz w:val="40"/>
          <w:szCs w:val="40"/>
        </w:rPr>
      </w:pPr>
    </w:p>
    <w:p w14:paraId="0D0F1BA8" w14:textId="12A157D7" w:rsidR="001E24AC" w:rsidRDefault="001E24AC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does the evolution of Guided Pathways inform our work?</w:t>
      </w:r>
    </w:p>
    <w:p w14:paraId="4C5B9282" w14:textId="77777777" w:rsidR="000C647E" w:rsidRPr="000C647E" w:rsidRDefault="000C647E" w:rsidP="000C647E">
      <w:pPr>
        <w:pStyle w:val="ListParagraph"/>
        <w:rPr>
          <w:sz w:val="40"/>
          <w:szCs w:val="40"/>
        </w:rPr>
      </w:pPr>
    </w:p>
    <w:p w14:paraId="52B38754" w14:textId="75DC2A63" w:rsidR="000C647E" w:rsidRDefault="000C647E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critical junctures exist at our campus to help both students and employees?</w:t>
      </w:r>
    </w:p>
    <w:p w14:paraId="7DC52CED" w14:textId="77777777" w:rsidR="005F0890" w:rsidRPr="005F0890" w:rsidRDefault="005F0890" w:rsidP="005F0890">
      <w:pPr>
        <w:pStyle w:val="ListParagraph"/>
        <w:rPr>
          <w:sz w:val="40"/>
          <w:szCs w:val="40"/>
        </w:rPr>
      </w:pPr>
    </w:p>
    <w:p w14:paraId="1A5303CA" w14:textId="77777777" w:rsidR="005F0890" w:rsidRPr="0017054F" w:rsidRDefault="005F0890" w:rsidP="005F0890">
      <w:pPr>
        <w:pStyle w:val="ListParagraph"/>
        <w:rPr>
          <w:sz w:val="40"/>
          <w:szCs w:val="40"/>
        </w:rPr>
      </w:pPr>
    </w:p>
    <w:p w14:paraId="23B4FA4B" w14:textId="77777777" w:rsidR="00036310" w:rsidRPr="0017054F" w:rsidRDefault="00036310">
      <w:pPr>
        <w:rPr>
          <w:sz w:val="40"/>
          <w:szCs w:val="40"/>
        </w:rPr>
      </w:pPr>
    </w:p>
    <w:p w14:paraId="62D367C2" w14:textId="22750F60" w:rsidR="00036310" w:rsidRDefault="001E24AC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If </w:t>
      </w:r>
      <w:r w:rsidR="005F0890">
        <w:rPr>
          <w:sz w:val="40"/>
          <w:szCs w:val="40"/>
        </w:rPr>
        <w:t>implementing</w:t>
      </w:r>
      <w:r>
        <w:rPr>
          <w:sz w:val="40"/>
          <w:szCs w:val="40"/>
        </w:rPr>
        <w:t xml:space="preserve"> student success teams, w</w:t>
      </w:r>
      <w:r w:rsidR="001F6E85">
        <w:rPr>
          <w:sz w:val="40"/>
          <w:szCs w:val="40"/>
        </w:rPr>
        <w:t xml:space="preserve">hat </w:t>
      </w:r>
      <w:r>
        <w:rPr>
          <w:sz w:val="40"/>
          <w:szCs w:val="40"/>
        </w:rPr>
        <w:t xml:space="preserve">model </w:t>
      </w:r>
      <w:r w:rsidR="001F6E85">
        <w:rPr>
          <w:sz w:val="40"/>
          <w:szCs w:val="40"/>
        </w:rPr>
        <w:t>makes the most sense for us?</w:t>
      </w:r>
    </w:p>
    <w:p w14:paraId="2B15D08E" w14:textId="77777777" w:rsidR="001E24AC" w:rsidRPr="005F0890" w:rsidRDefault="001E24AC" w:rsidP="005F0890">
      <w:pPr>
        <w:rPr>
          <w:sz w:val="40"/>
          <w:szCs w:val="40"/>
        </w:rPr>
      </w:pPr>
    </w:p>
    <w:p w14:paraId="084F4D5B" w14:textId="68ED4B5D" w:rsidR="001F6E85" w:rsidRDefault="001E24AC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can we incorporate </w:t>
      </w:r>
      <w:r w:rsidR="00D80D81">
        <w:rPr>
          <w:sz w:val="40"/>
          <w:szCs w:val="40"/>
        </w:rPr>
        <w:t xml:space="preserve">critical consciousness development </w:t>
      </w:r>
      <w:r>
        <w:rPr>
          <w:sz w:val="40"/>
          <w:szCs w:val="40"/>
        </w:rPr>
        <w:t>and address anti-blackness in our organizational change efforts?</w:t>
      </w:r>
    </w:p>
    <w:p w14:paraId="47CA8746" w14:textId="77777777" w:rsidR="001E24AC" w:rsidRPr="001E24AC" w:rsidRDefault="001E24AC" w:rsidP="001E24AC">
      <w:pPr>
        <w:pStyle w:val="ListParagraph"/>
        <w:rPr>
          <w:sz w:val="40"/>
          <w:szCs w:val="40"/>
        </w:rPr>
      </w:pPr>
    </w:p>
    <w:p w14:paraId="2B71CCCC" w14:textId="40F9A74A" w:rsidR="001E24AC" w:rsidRDefault="001E24AC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can we leverage the Six Success Factors in our interactions </w:t>
      </w:r>
      <w:r w:rsidR="00991E24">
        <w:rPr>
          <w:sz w:val="40"/>
          <w:szCs w:val="40"/>
        </w:rPr>
        <w:t xml:space="preserve">with </w:t>
      </w:r>
      <w:r>
        <w:rPr>
          <w:sz w:val="40"/>
          <w:szCs w:val="40"/>
        </w:rPr>
        <w:t>and service</w:t>
      </w:r>
      <w:r w:rsidR="00D80D81">
        <w:rPr>
          <w:sz w:val="40"/>
          <w:szCs w:val="40"/>
        </w:rPr>
        <w:t>s</w:t>
      </w:r>
      <w:r>
        <w:rPr>
          <w:sz w:val="40"/>
          <w:szCs w:val="40"/>
        </w:rPr>
        <w:t xml:space="preserve"> to students?</w:t>
      </w:r>
    </w:p>
    <w:p w14:paraId="6BFDEE92" w14:textId="77777777" w:rsidR="0095225E" w:rsidRPr="0095225E" w:rsidRDefault="0095225E" w:rsidP="0095225E">
      <w:pPr>
        <w:pStyle w:val="ListParagraph"/>
        <w:rPr>
          <w:sz w:val="40"/>
          <w:szCs w:val="40"/>
        </w:rPr>
      </w:pPr>
    </w:p>
    <w:p w14:paraId="44938FBC" w14:textId="72219019" w:rsidR="0095225E" w:rsidRPr="001F6E85" w:rsidRDefault="0095225E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can we use inquiry &amp; action teams to help continually improve our craft? How would the model look like at our campus?</w:t>
      </w:r>
    </w:p>
    <w:p w14:paraId="519CDC43" w14:textId="09BACE3C" w:rsidR="00723250" w:rsidRDefault="00723250" w:rsidP="00723250"/>
    <w:p w14:paraId="5E8689BE" w14:textId="77777777" w:rsidR="00723250" w:rsidRDefault="00723250" w:rsidP="00723250"/>
    <w:sectPr w:rsidR="00723250" w:rsidSect="00494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F2F0" w14:textId="77777777" w:rsidR="00BE5370" w:rsidRDefault="00BE5370" w:rsidP="00D47C24">
      <w:r>
        <w:separator/>
      </w:r>
    </w:p>
  </w:endnote>
  <w:endnote w:type="continuationSeparator" w:id="0">
    <w:p w14:paraId="2E6C3D11" w14:textId="77777777" w:rsidR="00BE5370" w:rsidRDefault="00BE5370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592E" w14:textId="60C278C9" w:rsidR="00D47C24" w:rsidRDefault="00D47C24">
    <w:pPr>
      <w:pStyle w:val="Footer"/>
    </w:pPr>
    <w:r>
      <w:t>Dr. Al Solano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09D7" w14:textId="77777777" w:rsidR="00BE5370" w:rsidRDefault="00BE5370" w:rsidP="00D47C24">
      <w:r>
        <w:separator/>
      </w:r>
    </w:p>
  </w:footnote>
  <w:footnote w:type="continuationSeparator" w:id="0">
    <w:p w14:paraId="32B32F43" w14:textId="77777777" w:rsidR="00BE5370" w:rsidRDefault="00BE5370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FBFC" w14:textId="30F08070" w:rsidR="00D47C24" w:rsidRDefault="00D47C24" w:rsidP="00D47C24">
    <w:pPr>
      <w:pStyle w:val="Header"/>
      <w:jc w:val="center"/>
    </w:pPr>
    <w:r>
      <w:rPr>
        <w:noProof/>
      </w:rPr>
      <w:drawing>
        <wp:inline distT="0" distB="0" distL="0" distR="0" wp14:anchorId="157C145E" wp14:editId="0C7F31E1">
          <wp:extent cx="1563329" cy="988271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10" cy="101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98"/>
    <w:multiLevelType w:val="hybridMultilevel"/>
    <w:tmpl w:val="9A9CE75E"/>
    <w:lvl w:ilvl="0" w:tplc="500C2C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216"/>
    <w:multiLevelType w:val="hybridMultilevel"/>
    <w:tmpl w:val="1E7CE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53660">
    <w:abstractNumId w:val="0"/>
  </w:num>
  <w:num w:numId="2" w16cid:durableId="29953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2"/>
    <w:rsid w:val="00036310"/>
    <w:rsid w:val="00091093"/>
    <w:rsid w:val="000C647E"/>
    <w:rsid w:val="0017054F"/>
    <w:rsid w:val="001C7C52"/>
    <w:rsid w:val="001E24AC"/>
    <w:rsid w:val="001F6E85"/>
    <w:rsid w:val="003B3901"/>
    <w:rsid w:val="00494415"/>
    <w:rsid w:val="005F0890"/>
    <w:rsid w:val="00710BF7"/>
    <w:rsid w:val="00723250"/>
    <w:rsid w:val="008E025E"/>
    <w:rsid w:val="0095225E"/>
    <w:rsid w:val="00991E24"/>
    <w:rsid w:val="00A410CB"/>
    <w:rsid w:val="00BE5370"/>
    <w:rsid w:val="00D47C24"/>
    <w:rsid w:val="00D80D81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72F7"/>
  <w15:chartTrackingRefBased/>
  <w15:docId w15:val="{C03FD9F2-331C-244E-B268-524AA9B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24"/>
  </w:style>
  <w:style w:type="paragraph" w:styleId="Footer">
    <w:name w:val="footer"/>
    <w:basedOn w:val="Normal"/>
    <w:link w:val="Foot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Solano</dc:creator>
  <cp:keywords/>
  <dc:description/>
  <cp:lastModifiedBy>Al Solano</cp:lastModifiedBy>
  <cp:revision>6</cp:revision>
  <dcterms:created xsi:type="dcterms:W3CDTF">2021-12-18T23:02:00Z</dcterms:created>
  <dcterms:modified xsi:type="dcterms:W3CDTF">2023-02-22T02:08:00Z</dcterms:modified>
</cp:coreProperties>
</file>